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8481.80.99.00.19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1980 /UKRAYNA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PA PRYKARPATPROMARMATURA / 02-80N553/ CBA 15(15C831P)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12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İŞLEVİ:ELEKTROMANYETİK VALF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</w:r>
      <w:r w:rsidR="00AB6429" w:rsidRPr="00114F61">
        <w:rPr>
          <w:noProof/>
          <w:lang w:eastAsia="tr-TR"/>
        </w:rPr>
        <w:drawing>
          <wp:inline distT="0" distB="0" distL="0" distR="0">
            <wp:extent cx="4895850" cy="6524625"/>
            <wp:effectExtent l="0" t="0" r="0" b="0"/>
            <wp:docPr id="1" name="Resim 1" descr="http://kulesya.ekonomi.gov.tr/kulEsya/blob?imajTip=1&amp;vergiNo=155874c0e298137&amp;oid=155874c0e298137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kulesya.ekonomi.gov.tr/kulEsya/blob?imajTip=1&amp;vergiNo=155874c0e298137&amp;oid=155874c0e298137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652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90FB0">
        <w:rPr>
          <w:rFonts w:ascii="Times New Roman" w:hAnsi="Times New Roman" w:cs="Times New Roman"/>
        </w:rPr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6429" w:rsidRPr="00590FB0" w:rsidRDefault="00AB642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AB6429" w:rsidRPr="00590FB0" w:rsidRDefault="00AB642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6429" w:rsidRPr="00590FB0" w:rsidRDefault="00AB642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AB6429" w:rsidRPr="00590FB0" w:rsidRDefault="00AB6429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03B84"/>
    <w:rsid w:val="00114F61"/>
    <w:rsid w:val="001B4CC2"/>
    <w:rsid w:val="00316CD2"/>
    <w:rsid w:val="00590FB0"/>
    <w:rsid w:val="005A4B91"/>
    <w:rsid w:val="005B4044"/>
    <w:rsid w:val="005E76E4"/>
    <w:rsid w:val="00AB6429"/>
    <w:rsid w:val="00AE67E4"/>
    <w:rsid w:val="00B0237F"/>
    <w:rsid w:val="00B42E83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19554C81-3D97-402D-9A24-DD67CE7FED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268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2016-08-03T07:00:00Z</dcterms:created>
  <dcterms:modified xsi:type="dcterms:W3CDTF">2016-08-03T07:00:00Z</dcterms:modified>
</cp:coreProperties>
</file>